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DB0" w:rsidRDefault="0081039C">
      <w:pPr>
        <w:pStyle w:val="Title"/>
      </w:pPr>
      <w:r>
        <w:t>GPSS Travel Fund Program (TFP) Application Instructions</w:t>
      </w:r>
    </w:p>
    <w:p w:rsidR="006F5DB0" w:rsidRDefault="0081039C">
      <w:pPr>
        <w:pStyle w:val="Heading1"/>
      </w:pPr>
      <w:bookmarkStart w:id="0" w:name="eligibility-requirements"/>
      <w:r>
        <w:t>Eligibility Requirements</w:t>
      </w:r>
    </w:p>
    <w:p w:rsidR="006F5DB0" w:rsidRDefault="0081039C">
      <w:pPr>
        <w:pStyle w:val="Heading2"/>
      </w:pPr>
      <w:bookmarkStart w:id="1" w:name="who-can-apply"/>
      <w:r>
        <w:t>Who can apply?</w:t>
      </w:r>
    </w:p>
    <w:p w:rsidR="006F5DB0" w:rsidRDefault="0081039C">
      <w:pPr>
        <w:pStyle w:val="FirstParagraph"/>
      </w:pPr>
      <w:r>
        <w:t>All graduate students registered full-time at Virginia Tech are eligible to apply. Students must attend a conference in which they are presenting scholarly research that was conducted at Virginia Tech. Due to the high number of applicants, a graduate stude</w:t>
      </w:r>
      <w:r>
        <w:t>nt may not receive more than one TFP award per academic year. Assistance through the TFP is not merit-based and is awarded based on a review process to help ensure complete and accurate applications.</w:t>
      </w:r>
    </w:p>
    <w:p w:rsidR="006F5DB0" w:rsidRDefault="0081039C">
      <w:pPr>
        <w:pStyle w:val="Heading2"/>
      </w:pPr>
      <w:bookmarkStart w:id="2" w:name="what-can-be-reimbursed"/>
      <w:bookmarkEnd w:id="1"/>
      <w:r>
        <w:t>What can be reimbursed?</w:t>
      </w:r>
    </w:p>
    <w:p w:rsidR="006F5DB0" w:rsidRDefault="0081039C">
      <w:pPr>
        <w:pStyle w:val="FirstParagraph"/>
      </w:pPr>
      <w:r>
        <w:t>The TFP is a refund based progra</w:t>
      </w:r>
      <w:r>
        <w:t>m, so receipts must be submitted to receive the award. Costs that are eligible for reimbursement include conference registration, abstract fees, and costs associated with travel.</w:t>
      </w:r>
    </w:p>
    <w:p w:rsidR="006F5DB0" w:rsidRDefault="0081039C">
      <w:pPr>
        <w:pStyle w:val="BodyText"/>
      </w:pPr>
      <w:r>
        <w:t>Examples of travel expenses that may be reimbursed include plane tickets, mil</w:t>
      </w:r>
      <w:r>
        <w:t>eage used on personal vehicles, lodging and per diem as established by the government.</w:t>
      </w:r>
    </w:p>
    <w:p w:rsidR="006F5DB0" w:rsidRDefault="0081039C">
      <w:pPr>
        <w:pStyle w:val="BodyText"/>
      </w:pPr>
      <w:r>
        <w:t>If a student’s expenses were purchased by their department, the TFP can refund the department for travel expenses (as long as receipts are provided).</w:t>
      </w:r>
    </w:p>
    <w:p w:rsidR="006F5DB0" w:rsidRDefault="0081039C">
      <w:pPr>
        <w:pStyle w:val="Heading2"/>
      </w:pPr>
      <w:bookmarkStart w:id="3" w:name="award-amounts"/>
      <w:bookmarkEnd w:id="2"/>
      <w:r>
        <w:t>Award amounts</w:t>
      </w:r>
    </w:p>
    <w:p w:rsidR="006F5DB0" w:rsidRDefault="0081039C">
      <w:pPr>
        <w:pStyle w:val="TableCaption"/>
      </w:pPr>
      <w:r>
        <w:t>Funding for registration, abstract fees, and travel to conferences are provided with priority given to students based on financial need. Awards are in the following amounts:</w:t>
      </w:r>
    </w:p>
    <w:tbl>
      <w:tblPr>
        <w:tblStyle w:val="Table"/>
        <w:tblW w:w="0" w:type="auto"/>
        <w:tblLook w:val="0020" w:firstRow="1" w:lastRow="0" w:firstColumn="0" w:lastColumn="0" w:noHBand="0" w:noVBand="0"/>
        <w:tblCaption w:val="Funding for registration, abstract fees, and travel to conferences are provided with priority given to students based on financial need. Awards are in the following amounts:"/>
      </w:tblPr>
      <w:tblGrid>
        <w:gridCol w:w="2614"/>
        <w:gridCol w:w="1746"/>
      </w:tblGrid>
      <w:tr w:rsidR="006F5DB0" w:rsidTr="006F5DB0">
        <w:trPr>
          <w:cnfStyle w:val="100000000000" w:firstRow="1" w:lastRow="0" w:firstColumn="0" w:lastColumn="0" w:oddVBand="0" w:evenVBand="0" w:oddHBand="0" w:evenHBand="0" w:firstRowFirstColumn="0" w:firstRowLastColumn="0" w:lastRowFirstColumn="0" w:lastRowLastColumn="0"/>
          <w:tblHeader/>
        </w:trPr>
        <w:tc>
          <w:tcPr>
            <w:tcW w:w="0" w:type="auto"/>
          </w:tcPr>
          <w:p w:rsidR="006F5DB0" w:rsidRDefault="0081039C">
            <w:pPr>
              <w:pStyle w:val="Compact"/>
              <w:jc w:val="center"/>
            </w:pPr>
            <w:r>
              <w:t>Tiers</w:t>
            </w:r>
          </w:p>
        </w:tc>
        <w:tc>
          <w:tcPr>
            <w:tcW w:w="0" w:type="auto"/>
          </w:tcPr>
          <w:p w:rsidR="006F5DB0" w:rsidRDefault="0081039C">
            <w:pPr>
              <w:pStyle w:val="Compact"/>
              <w:jc w:val="center"/>
            </w:pPr>
            <w:r>
              <w:t>Award amount</w:t>
            </w:r>
          </w:p>
        </w:tc>
      </w:tr>
      <w:tr w:rsidR="006F5DB0">
        <w:tc>
          <w:tcPr>
            <w:tcW w:w="0" w:type="auto"/>
          </w:tcPr>
          <w:p w:rsidR="006F5DB0" w:rsidRDefault="0081039C">
            <w:pPr>
              <w:pStyle w:val="Compact"/>
              <w:jc w:val="center"/>
            </w:pPr>
            <w:r>
              <w:t>Virtual</w:t>
            </w:r>
            <w:r>
              <w:t xml:space="preserve"> attendance only</w:t>
            </w:r>
          </w:p>
        </w:tc>
        <w:tc>
          <w:tcPr>
            <w:tcW w:w="0" w:type="auto"/>
          </w:tcPr>
          <w:p w:rsidR="006F5DB0" w:rsidRDefault="0081039C">
            <w:pPr>
              <w:pStyle w:val="Compact"/>
              <w:jc w:val="center"/>
            </w:pPr>
            <w:r>
              <w:t>200</w:t>
            </w:r>
          </w:p>
        </w:tc>
      </w:tr>
      <w:tr w:rsidR="006F5DB0">
        <w:tc>
          <w:tcPr>
            <w:tcW w:w="0" w:type="auto"/>
          </w:tcPr>
          <w:p w:rsidR="006F5DB0" w:rsidRDefault="0081039C">
            <w:pPr>
              <w:pStyle w:val="Compact"/>
              <w:jc w:val="center"/>
            </w:pPr>
            <w:r>
              <w:t>In-person Tier 1</w:t>
            </w:r>
          </w:p>
        </w:tc>
        <w:tc>
          <w:tcPr>
            <w:tcW w:w="0" w:type="auto"/>
          </w:tcPr>
          <w:p w:rsidR="006F5DB0" w:rsidRDefault="0081039C">
            <w:pPr>
              <w:pStyle w:val="Compact"/>
              <w:jc w:val="center"/>
            </w:pPr>
            <w:r>
              <w:t>300</w:t>
            </w:r>
          </w:p>
        </w:tc>
      </w:tr>
      <w:tr w:rsidR="006F5DB0">
        <w:tc>
          <w:tcPr>
            <w:tcW w:w="0" w:type="auto"/>
          </w:tcPr>
          <w:p w:rsidR="006F5DB0" w:rsidRDefault="0081039C">
            <w:pPr>
              <w:pStyle w:val="Compact"/>
              <w:jc w:val="center"/>
            </w:pPr>
            <w:r>
              <w:t>In-person Tier 2</w:t>
            </w:r>
          </w:p>
        </w:tc>
        <w:tc>
          <w:tcPr>
            <w:tcW w:w="0" w:type="auto"/>
          </w:tcPr>
          <w:p w:rsidR="006F5DB0" w:rsidRDefault="0081039C">
            <w:pPr>
              <w:pStyle w:val="Compact"/>
              <w:jc w:val="center"/>
            </w:pPr>
            <w:r>
              <w:t>500</w:t>
            </w:r>
          </w:p>
        </w:tc>
      </w:tr>
      <w:tr w:rsidR="006F5DB0">
        <w:tc>
          <w:tcPr>
            <w:tcW w:w="0" w:type="auto"/>
          </w:tcPr>
          <w:p w:rsidR="006F5DB0" w:rsidRDefault="0081039C">
            <w:pPr>
              <w:pStyle w:val="Compact"/>
              <w:jc w:val="center"/>
            </w:pPr>
            <w:r>
              <w:t>In-person Tier 3</w:t>
            </w:r>
          </w:p>
        </w:tc>
        <w:tc>
          <w:tcPr>
            <w:tcW w:w="0" w:type="auto"/>
          </w:tcPr>
          <w:p w:rsidR="006F5DB0" w:rsidRDefault="0081039C">
            <w:pPr>
              <w:pStyle w:val="Compact"/>
              <w:jc w:val="center"/>
            </w:pPr>
            <w:r>
              <w:t>750</w:t>
            </w:r>
          </w:p>
        </w:tc>
      </w:tr>
    </w:tbl>
    <w:p w:rsidR="006F5DB0" w:rsidRDefault="0081039C">
      <w:pPr>
        <w:pStyle w:val="Heading2"/>
      </w:pPr>
      <w:bookmarkStart w:id="4" w:name="award-criteria"/>
      <w:bookmarkEnd w:id="3"/>
      <w:r>
        <w:t>Award criteria</w:t>
      </w:r>
    </w:p>
    <w:p w:rsidR="006F5DB0" w:rsidRDefault="0081039C">
      <w:pPr>
        <w:pStyle w:val="FirstParagraph"/>
      </w:pPr>
      <w:r>
        <w:t>A student may only receive a TFP award once per academic year.</w:t>
      </w:r>
    </w:p>
    <w:p w:rsidR="006F5DB0" w:rsidRDefault="0081039C">
      <w:pPr>
        <w:pStyle w:val="Heading2"/>
      </w:pPr>
      <w:bookmarkStart w:id="5" w:name="who-is-not-fundable"/>
      <w:bookmarkEnd w:id="4"/>
      <w:r>
        <w:t>Who is NOT fundable?</w:t>
      </w:r>
    </w:p>
    <w:p w:rsidR="006F5DB0" w:rsidRDefault="0081039C">
      <w:pPr>
        <w:pStyle w:val="FirstParagraph"/>
      </w:pPr>
      <w:r>
        <w:t>For the Fall 2022 Cycle, we cannot fund conferences that begin outside of the time period from October 1, 2022 to December 31, 2022.</w:t>
      </w:r>
    </w:p>
    <w:p w:rsidR="006F5DB0" w:rsidRDefault="0081039C">
      <w:pPr>
        <w:pStyle w:val="BodyText"/>
      </w:pPr>
      <w:r>
        <w:lastRenderedPageBreak/>
        <w:t>We cannot fund more than one conference per academic year. Submission of an application after you have been awarded a TFP f</w:t>
      </w:r>
      <w:r>
        <w:t>or the 2022-2023 academic year or applying for more than one conference in the same application will disqualify your application.</w:t>
      </w:r>
    </w:p>
    <w:p w:rsidR="006F5DB0" w:rsidRDefault="0081039C">
      <w:pPr>
        <w:pStyle w:val="BodyText"/>
      </w:pPr>
      <w:r>
        <w:t>Remember that only one conference may be applied for at any time. Applying for more than one conference in the same applicatio</w:t>
      </w:r>
      <w:r>
        <w:t>n will disqualify your application.</w:t>
      </w:r>
    </w:p>
    <w:p w:rsidR="006F5DB0" w:rsidRDefault="0081039C">
      <w:pPr>
        <w:pStyle w:val="BodyText"/>
      </w:pPr>
      <w:r>
        <w:t>We cannot fund students attending conferences as a volunteer or participant (who are not presenting their research). Please work with your relevant student organization to apply for funding through the Student Budget Boa</w:t>
      </w:r>
      <w:r>
        <w:t>rd (SBB).</w:t>
      </w:r>
    </w:p>
    <w:p w:rsidR="006F5DB0" w:rsidRDefault="0081039C">
      <w:pPr>
        <w:pStyle w:val="BodyText"/>
      </w:pPr>
      <w:r>
        <w:t>We cannot fund students attending workshops to gain research skills in which they are not presenting their research.</w:t>
      </w:r>
    </w:p>
    <w:p w:rsidR="006F5DB0" w:rsidRDefault="0081039C">
      <w:pPr>
        <w:pStyle w:val="BodyText"/>
      </w:pPr>
      <w:r>
        <w:t>We cannot fund course or workshop fees.</w:t>
      </w:r>
    </w:p>
    <w:p w:rsidR="006F5DB0" w:rsidRDefault="0081039C">
      <w:pPr>
        <w:pStyle w:val="Heading1"/>
      </w:pPr>
      <w:bookmarkStart w:id="6" w:name="application-instructions"/>
      <w:bookmarkEnd w:id="5"/>
      <w:bookmarkEnd w:id="0"/>
      <w:r>
        <w:t>Application Instructions</w:t>
      </w:r>
    </w:p>
    <w:p w:rsidR="006F5DB0" w:rsidRDefault="0081039C">
      <w:pPr>
        <w:pStyle w:val="FirstParagraph"/>
      </w:pPr>
      <w:r>
        <w:t>Your total application will consist of the following parts:</w:t>
      </w:r>
    </w:p>
    <w:p w:rsidR="006F5DB0" w:rsidRDefault="0081039C">
      <w:pPr>
        <w:pStyle w:val="Compact"/>
        <w:numPr>
          <w:ilvl w:val="0"/>
          <w:numId w:val="2"/>
        </w:numPr>
      </w:pPr>
      <w:r>
        <w:t>Onli</w:t>
      </w:r>
      <w:r>
        <w:t>ne Application</w:t>
      </w:r>
    </w:p>
    <w:p w:rsidR="006F5DB0" w:rsidRDefault="0081039C">
      <w:pPr>
        <w:pStyle w:val="Compact"/>
        <w:numPr>
          <w:ilvl w:val="0"/>
          <w:numId w:val="2"/>
        </w:numPr>
      </w:pPr>
      <w:r>
        <w:t>Personal Information</w:t>
      </w:r>
    </w:p>
    <w:p w:rsidR="006F5DB0" w:rsidRDefault="0081039C">
      <w:pPr>
        <w:pStyle w:val="Compact"/>
        <w:numPr>
          <w:ilvl w:val="0"/>
          <w:numId w:val="2"/>
        </w:numPr>
      </w:pPr>
      <w:r>
        <w:t>Conference Information</w:t>
      </w:r>
    </w:p>
    <w:p w:rsidR="006F5DB0" w:rsidRDefault="0081039C">
      <w:pPr>
        <w:pStyle w:val="Heading2"/>
      </w:pPr>
      <w:bookmarkStart w:id="7" w:name="online-application"/>
      <w:r>
        <w:t>Online Application</w:t>
      </w:r>
    </w:p>
    <w:p w:rsidR="006F5DB0" w:rsidRDefault="0081039C">
      <w:pPr>
        <w:pStyle w:val="FirstParagraph"/>
      </w:pPr>
      <w:r>
        <w:t xml:space="preserve">The online application can be found here: </w:t>
      </w:r>
      <w:hyperlink r:id="rId7">
        <w:r>
          <w:rPr>
            <w:rStyle w:val="Hyperlink"/>
          </w:rPr>
          <w:t>https://forms.gle/Jn4a1</w:t>
        </w:r>
        <w:r>
          <w:rPr>
            <w:rStyle w:val="Hyperlink"/>
          </w:rPr>
          <w:t>C</w:t>
        </w:r>
        <w:r>
          <w:rPr>
            <w:rStyle w:val="Hyperlink"/>
          </w:rPr>
          <w:t>yAqUa9ghj97</w:t>
        </w:r>
      </w:hyperlink>
    </w:p>
    <w:p w:rsidR="006F5DB0" w:rsidRDefault="0081039C">
      <w:pPr>
        <w:pStyle w:val="BodyText"/>
      </w:pPr>
      <w:r>
        <w:t>The application will open July 25, 2022 and close August 22, 2022.</w:t>
      </w:r>
    </w:p>
    <w:p w:rsidR="006F5DB0" w:rsidRDefault="0081039C">
      <w:pPr>
        <w:pStyle w:val="BodyText"/>
      </w:pPr>
      <w:r>
        <w:t>When the application is open, you will be redirected to Google Forms to take a survey. Please have all required information on hand prior to filling the form.</w:t>
      </w:r>
    </w:p>
    <w:p w:rsidR="006F5DB0" w:rsidRDefault="0081039C">
      <w:pPr>
        <w:pStyle w:val="BodyText"/>
      </w:pPr>
      <w:r>
        <w:t>Be sure to e-mail yourself the</w:t>
      </w:r>
      <w:r>
        <w:t xml:space="preserve"> form to save a copy for your records.</w:t>
      </w:r>
    </w:p>
    <w:p w:rsidR="006F5DB0" w:rsidRDefault="0081039C">
      <w:pPr>
        <w:pStyle w:val="Heading2"/>
      </w:pPr>
      <w:bookmarkStart w:id="8" w:name="personal-information-questions"/>
      <w:bookmarkEnd w:id="7"/>
      <w:r>
        <w:t>Personal Information Questions</w:t>
      </w:r>
    </w:p>
    <w:p w:rsidR="006F5DB0" w:rsidRDefault="0081039C">
      <w:pPr>
        <w:pStyle w:val="Heading3"/>
      </w:pPr>
      <w:bookmarkStart w:id="9" w:name="first-name"/>
      <w:r>
        <w:t>First Name</w:t>
      </w:r>
    </w:p>
    <w:p w:rsidR="006F5DB0" w:rsidRDefault="0081039C">
      <w:pPr>
        <w:pStyle w:val="FirstParagraph"/>
      </w:pPr>
      <w:r>
        <w:t>First name as registered with Virginia Tech Example: Harry</w:t>
      </w:r>
    </w:p>
    <w:p w:rsidR="006F5DB0" w:rsidRDefault="0081039C">
      <w:pPr>
        <w:pStyle w:val="Heading3"/>
      </w:pPr>
      <w:bookmarkStart w:id="10" w:name="last-name"/>
      <w:bookmarkEnd w:id="9"/>
      <w:r>
        <w:t>Last Name</w:t>
      </w:r>
    </w:p>
    <w:p w:rsidR="006F5DB0" w:rsidRDefault="0081039C">
      <w:pPr>
        <w:pStyle w:val="FirstParagraph"/>
      </w:pPr>
      <w:r>
        <w:t>Last name as registered with Virginia Tech Example: Potter</w:t>
      </w:r>
    </w:p>
    <w:p w:rsidR="006F5DB0" w:rsidRDefault="0081039C">
      <w:pPr>
        <w:pStyle w:val="Heading3"/>
      </w:pPr>
      <w:bookmarkStart w:id="11" w:name="virginia-tech-email-address"/>
      <w:bookmarkEnd w:id="10"/>
      <w:r>
        <w:t>Virginia Tech Email Address</w:t>
      </w:r>
    </w:p>
    <w:p w:rsidR="006F5DB0" w:rsidRDefault="0081039C">
      <w:pPr>
        <w:pStyle w:val="FirstParagraph"/>
      </w:pPr>
      <w:r>
        <w:t>Please submit your Virginia Tech email address. All communication will be conducted through your email.</w:t>
      </w:r>
    </w:p>
    <w:p w:rsidR="006F5DB0" w:rsidRDefault="0081039C">
      <w:pPr>
        <w:pStyle w:val="BodyText"/>
      </w:pPr>
      <w:r>
        <w:lastRenderedPageBreak/>
        <w:t>Example: harrypotter(at)vt.edu (replace “at” with symbol)</w:t>
      </w:r>
    </w:p>
    <w:p w:rsidR="006F5DB0" w:rsidRDefault="0081039C">
      <w:pPr>
        <w:pStyle w:val="Heading3"/>
      </w:pPr>
      <w:bookmarkStart w:id="12" w:name="X3d00910982f4bda06f3d874291955d73669eaa6"/>
      <w:bookmarkEnd w:id="11"/>
      <w:r>
        <w:t>Last Four (4) Digits of Hokie Passport Number</w:t>
      </w:r>
    </w:p>
    <w:p w:rsidR="006F5DB0" w:rsidRDefault="0081039C">
      <w:pPr>
        <w:pStyle w:val="Compact"/>
        <w:numPr>
          <w:ilvl w:val="0"/>
          <w:numId w:val="3"/>
        </w:numPr>
      </w:pPr>
      <w:r>
        <w:t>Please type the last four digits of your Hokie P</w:t>
      </w:r>
      <w:r>
        <w:t>assport number without any punctuation.</w:t>
      </w:r>
    </w:p>
    <w:p w:rsidR="006F5DB0" w:rsidRDefault="0081039C">
      <w:pPr>
        <w:pStyle w:val="Compact"/>
        <w:numPr>
          <w:ilvl w:val="0"/>
          <w:numId w:val="3"/>
        </w:numPr>
      </w:pPr>
      <w:r>
        <w:t>Please do not submit your entire Hokie Passport Number.</w:t>
      </w:r>
    </w:p>
    <w:p w:rsidR="006F5DB0" w:rsidRDefault="0081039C">
      <w:pPr>
        <w:pStyle w:val="FirstParagraph"/>
      </w:pPr>
      <w:r>
        <w:t>Example: 6789 (Full Hokie Passport Number is 123456789, so last four digits are 6789)</w:t>
      </w:r>
    </w:p>
    <w:p w:rsidR="006F5DB0" w:rsidRDefault="0081039C">
      <w:pPr>
        <w:pStyle w:val="Heading3"/>
      </w:pPr>
      <w:bookmarkStart w:id="13" w:name="anticipated-degree-level"/>
      <w:bookmarkEnd w:id="12"/>
      <w:r>
        <w:t>Anticipated Degree Level</w:t>
      </w:r>
    </w:p>
    <w:p w:rsidR="006F5DB0" w:rsidRDefault="0081039C">
      <w:pPr>
        <w:pStyle w:val="Heading4"/>
      </w:pPr>
      <w:bookmarkStart w:id="14" w:name="masters-ms-mfa-meng-etc."/>
      <w:r>
        <w:t>Master’s (MS, MFA, Meng, etc.)</w:t>
      </w:r>
    </w:p>
    <w:p w:rsidR="006F5DB0" w:rsidRDefault="0081039C">
      <w:pPr>
        <w:pStyle w:val="Compact"/>
        <w:numPr>
          <w:ilvl w:val="0"/>
          <w:numId w:val="4"/>
        </w:numPr>
      </w:pPr>
      <w:r>
        <w:t>If you are working</w:t>
      </w:r>
      <w:r>
        <w:t xml:space="preserve"> on a Master’s level degree, please select this option</w:t>
      </w:r>
    </w:p>
    <w:p w:rsidR="006F5DB0" w:rsidRDefault="0081039C">
      <w:pPr>
        <w:pStyle w:val="Heading4"/>
      </w:pPr>
      <w:bookmarkStart w:id="15" w:name="doctoral-phd-dvm-edd-etc."/>
      <w:bookmarkEnd w:id="14"/>
      <w:r>
        <w:t>Doctoral (PhD, DVM, EdD, etc.)</w:t>
      </w:r>
    </w:p>
    <w:p w:rsidR="006F5DB0" w:rsidRDefault="0081039C">
      <w:pPr>
        <w:pStyle w:val="Compact"/>
        <w:numPr>
          <w:ilvl w:val="0"/>
          <w:numId w:val="5"/>
        </w:numPr>
      </w:pPr>
      <w:r>
        <w:t>If you are working on a Doctoral level degree, please select this option. If you are working on multiple degrees, please select the higher level.</w:t>
      </w:r>
    </w:p>
    <w:p w:rsidR="006F5DB0" w:rsidRDefault="0081039C">
      <w:pPr>
        <w:pStyle w:val="Heading3"/>
      </w:pPr>
      <w:bookmarkStart w:id="16" w:name="virginia-tech-academic-department"/>
      <w:bookmarkEnd w:id="15"/>
      <w:bookmarkEnd w:id="13"/>
      <w:r>
        <w:t>Virginia Tech Academic D</w:t>
      </w:r>
      <w:r>
        <w:t>epartment</w:t>
      </w:r>
    </w:p>
    <w:p w:rsidR="006F5DB0" w:rsidRDefault="0081039C">
      <w:pPr>
        <w:pStyle w:val="FirstParagraph"/>
      </w:pPr>
      <w:r>
        <w:t>-Enter the abbreviation and full name of your academic department affiliation</w:t>
      </w:r>
    </w:p>
    <w:p w:rsidR="006F5DB0" w:rsidRDefault="0081039C">
      <w:pPr>
        <w:pStyle w:val="BodyText"/>
      </w:pPr>
      <w:r>
        <w:t>Example: ENT – Entomology</w:t>
      </w:r>
    </w:p>
    <w:p w:rsidR="006F5DB0" w:rsidRDefault="0081039C">
      <w:pPr>
        <w:pStyle w:val="Heading2"/>
      </w:pPr>
      <w:bookmarkStart w:id="17" w:name="conference-information-questions"/>
      <w:bookmarkEnd w:id="16"/>
      <w:bookmarkEnd w:id="8"/>
      <w:r>
        <w:t>Conference Information Questions</w:t>
      </w:r>
    </w:p>
    <w:p w:rsidR="006F5DB0" w:rsidRDefault="0081039C">
      <w:pPr>
        <w:pStyle w:val="Heading3"/>
      </w:pPr>
      <w:bookmarkStart w:id="18" w:name="conference-dates"/>
      <w:r>
        <w:t>Conference Dates</w:t>
      </w:r>
    </w:p>
    <w:p w:rsidR="006F5DB0" w:rsidRDefault="0081039C">
      <w:pPr>
        <w:pStyle w:val="Compact"/>
        <w:numPr>
          <w:ilvl w:val="0"/>
          <w:numId w:val="6"/>
        </w:numPr>
      </w:pPr>
      <w:r>
        <w:t>Please verify, for our records, that the conference falls between the dates of October 1, 2022 to December 31, 2022.</w:t>
      </w:r>
    </w:p>
    <w:p w:rsidR="006F5DB0" w:rsidRDefault="0081039C">
      <w:pPr>
        <w:pStyle w:val="Compact"/>
        <w:numPr>
          <w:ilvl w:val="0"/>
          <w:numId w:val="6"/>
        </w:numPr>
      </w:pPr>
      <w:r>
        <w:t>If it does not, your application will not be considered.</w:t>
      </w:r>
    </w:p>
    <w:p w:rsidR="006F5DB0" w:rsidRDefault="0081039C">
      <w:pPr>
        <w:pStyle w:val="Compact"/>
        <w:numPr>
          <w:ilvl w:val="0"/>
          <w:numId w:val="6"/>
        </w:numPr>
      </w:pPr>
      <w:r>
        <w:t>If you click “Yes”, and your conference does not fall between these dates, you wil</w:t>
      </w:r>
      <w:r>
        <w:t>l be excluded from consideration for any TFP award for the 2022-2023 academic year.</w:t>
      </w:r>
    </w:p>
    <w:p w:rsidR="006F5DB0" w:rsidRDefault="0081039C">
      <w:pPr>
        <w:pStyle w:val="Heading3"/>
      </w:pPr>
      <w:bookmarkStart w:id="19" w:name="name-of-conference"/>
      <w:bookmarkEnd w:id="18"/>
      <w:r>
        <w:t>Name of Conference</w:t>
      </w:r>
    </w:p>
    <w:p w:rsidR="006F5DB0" w:rsidRDefault="0081039C">
      <w:pPr>
        <w:pStyle w:val="FirstParagraph"/>
      </w:pPr>
      <w:r>
        <w:t>Please submit the full name of the conference you are presenting at. THIS SHOULD NOT BE THE NAME OF THE APPLICANT.</w:t>
      </w:r>
    </w:p>
    <w:p w:rsidR="006F5DB0" w:rsidRDefault="0081039C">
      <w:pPr>
        <w:pStyle w:val="BodyText"/>
      </w:pPr>
      <w:r>
        <w:t>Example: The 7th Annual Harry Potter C</w:t>
      </w:r>
      <w:r>
        <w:t>onference</w:t>
      </w:r>
    </w:p>
    <w:p w:rsidR="006F5DB0" w:rsidRDefault="0081039C">
      <w:pPr>
        <w:pStyle w:val="Heading3"/>
      </w:pPr>
      <w:bookmarkStart w:id="20" w:name="conference-website"/>
      <w:bookmarkEnd w:id="19"/>
      <w:r>
        <w:t>Conference Website</w:t>
      </w:r>
    </w:p>
    <w:p w:rsidR="006F5DB0" w:rsidRDefault="0081039C">
      <w:pPr>
        <w:pStyle w:val="FirstParagraph"/>
      </w:pPr>
      <w:r>
        <w:t>Please submit the website URL of the conference you are presenting at.</w:t>
      </w:r>
    </w:p>
    <w:p w:rsidR="006F5DB0" w:rsidRDefault="0081039C">
      <w:pPr>
        <w:pStyle w:val="BodyText"/>
      </w:pPr>
      <w:r>
        <w:t xml:space="preserve">Example: </w:t>
      </w:r>
      <w:hyperlink r:id="rId8">
        <w:r>
          <w:rPr>
            <w:rStyle w:val="Hyperlink"/>
          </w:rPr>
          <w:t>http://www.harrypotterconference.com/</w:t>
        </w:r>
      </w:hyperlink>
    </w:p>
    <w:p w:rsidR="006F5DB0" w:rsidRDefault="0081039C">
      <w:pPr>
        <w:pStyle w:val="Heading3"/>
      </w:pPr>
      <w:bookmarkStart w:id="21" w:name="virtual-or-in-person-attendance"/>
      <w:bookmarkEnd w:id="20"/>
      <w:r>
        <w:t>Virtual or In-Person Attendance</w:t>
      </w:r>
    </w:p>
    <w:p w:rsidR="006F5DB0" w:rsidRDefault="0081039C">
      <w:pPr>
        <w:pStyle w:val="FirstParagraph"/>
      </w:pPr>
      <w:r>
        <w:t>Virtual presentation</w:t>
      </w:r>
      <w:r>
        <w:t>s will have a subset of TFP funds available for the reimbursement of registration and abstract fees.</w:t>
      </w:r>
    </w:p>
    <w:p w:rsidR="006F5DB0" w:rsidRDefault="0081039C">
      <w:pPr>
        <w:pStyle w:val="Heading3"/>
      </w:pPr>
      <w:bookmarkStart w:id="22" w:name="conference-location"/>
      <w:bookmarkEnd w:id="21"/>
      <w:r>
        <w:lastRenderedPageBreak/>
        <w:t>Conference Location</w:t>
      </w:r>
    </w:p>
    <w:p w:rsidR="006F5DB0" w:rsidRDefault="0081039C">
      <w:pPr>
        <w:pStyle w:val="FirstParagraph"/>
      </w:pPr>
      <w:r>
        <w:t>Please submit the location in which the conference is being held. If the conference is domestic, submit as City, State. If the conferen</w:t>
      </w:r>
      <w:r>
        <w:t>ce is international, please submit as City, Country.</w:t>
      </w:r>
    </w:p>
    <w:p w:rsidR="006F5DB0" w:rsidRDefault="0081039C">
      <w:pPr>
        <w:pStyle w:val="BodyText"/>
      </w:pPr>
      <w:r>
        <w:t>Examples: Washington, DC; Richmond, Virginia; Seoul, South Korea</w:t>
      </w:r>
    </w:p>
    <w:p w:rsidR="006F5DB0" w:rsidRDefault="0081039C">
      <w:pPr>
        <w:pStyle w:val="Heading3"/>
      </w:pPr>
      <w:bookmarkStart w:id="23" w:name="type-of-presentation"/>
      <w:bookmarkEnd w:id="22"/>
      <w:r>
        <w:t>Type of Presentation</w:t>
      </w:r>
    </w:p>
    <w:p w:rsidR="006F5DB0" w:rsidRDefault="0081039C">
      <w:pPr>
        <w:pStyle w:val="FirstParagraph"/>
      </w:pPr>
      <w:r>
        <w:t>Please select the type of presentation you will be giving. You may only select one option.</w:t>
      </w:r>
    </w:p>
    <w:p w:rsidR="006F5DB0" w:rsidRDefault="0081039C">
      <w:pPr>
        <w:numPr>
          <w:ilvl w:val="0"/>
          <w:numId w:val="7"/>
        </w:numPr>
      </w:pPr>
      <w:r>
        <w:t>Oral Presentation</w:t>
      </w:r>
    </w:p>
    <w:p w:rsidR="006F5DB0" w:rsidRDefault="0081039C">
      <w:pPr>
        <w:numPr>
          <w:ilvl w:val="0"/>
          <w:numId w:val="7"/>
        </w:numPr>
      </w:pPr>
      <w:r>
        <w:t>Poster P</w:t>
      </w:r>
      <w:r>
        <w:t>resentation</w:t>
      </w:r>
    </w:p>
    <w:p w:rsidR="006F5DB0" w:rsidRDefault="0081039C">
      <w:pPr>
        <w:numPr>
          <w:ilvl w:val="0"/>
          <w:numId w:val="7"/>
        </w:numPr>
      </w:pPr>
      <w:r>
        <w:t>Leading a Workshop</w:t>
      </w:r>
    </w:p>
    <w:p w:rsidR="006F5DB0" w:rsidRDefault="0081039C">
      <w:pPr>
        <w:numPr>
          <w:ilvl w:val="0"/>
          <w:numId w:val="7"/>
        </w:numPr>
      </w:pPr>
      <w:r>
        <w:t>Oral and poster presentation</w:t>
      </w:r>
    </w:p>
    <w:p w:rsidR="006F5DB0" w:rsidRDefault="0081039C">
      <w:pPr>
        <w:numPr>
          <w:ilvl w:val="0"/>
          <w:numId w:val="7"/>
        </w:numPr>
      </w:pPr>
      <w:r>
        <w:t>Other (please provide details)</w:t>
      </w:r>
    </w:p>
    <w:p w:rsidR="006F5DB0" w:rsidRDefault="0081039C">
      <w:pPr>
        <w:pStyle w:val="FirstParagraph"/>
      </w:pPr>
      <w:r>
        <w:t xml:space="preserve">You may or may not be eligible for funding to lead a workshop or serve as a panelist. The workshop or panel discussion must involve presentation of your research in </w:t>
      </w:r>
      <w:r>
        <w:t>some form. A skills-based workshop (i.e. “Introduction to GIS for water resources”) does not qualify.</w:t>
      </w:r>
    </w:p>
    <w:p w:rsidR="006F5DB0" w:rsidRDefault="0081039C">
      <w:pPr>
        <w:pStyle w:val="Heading3"/>
      </w:pPr>
      <w:bookmarkStart w:id="24" w:name="title-of-presentation"/>
      <w:bookmarkEnd w:id="23"/>
      <w:r>
        <w:t>Title of Presentation</w:t>
      </w:r>
    </w:p>
    <w:p w:rsidR="006F5DB0" w:rsidRDefault="0081039C">
      <w:pPr>
        <w:pStyle w:val="FirstParagraph"/>
      </w:pPr>
      <w:r>
        <w:t>Please submit the title of your presentation.</w:t>
      </w:r>
    </w:p>
    <w:p w:rsidR="006F5DB0" w:rsidRDefault="0081039C">
      <w:pPr>
        <w:pStyle w:val="BodyText"/>
      </w:pPr>
      <w:r>
        <w:t>Example: Science Behind the Magic of Harry Potter</w:t>
      </w:r>
    </w:p>
    <w:p w:rsidR="006F5DB0" w:rsidRDefault="0081039C">
      <w:pPr>
        <w:pStyle w:val="Heading3"/>
      </w:pPr>
      <w:bookmarkStart w:id="25" w:name="X9a97fb65634437822f18640afdef0f777bb3fa8"/>
      <w:bookmarkEnd w:id="24"/>
      <w:r>
        <w:t>Proof of abstract acceptance OR subm</w:t>
      </w:r>
      <w:r>
        <w:t>ission</w:t>
      </w:r>
    </w:p>
    <w:p w:rsidR="006F5DB0" w:rsidRDefault="0081039C">
      <w:pPr>
        <w:pStyle w:val="Compact"/>
        <w:numPr>
          <w:ilvl w:val="0"/>
          <w:numId w:val="8"/>
        </w:numPr>
      </w:pPr>
      <w:r>
        <w:t>You are still eligible to apply for a TFP grant even if your abstract has not been officially accepted</w:t>
      </w:r>
    </w:p>
    <w:p w:rsidR="006F5DB0" w:rsidRDefault="0081039C">
      <w:pPr>
        <w:pStyle w:val="Compact"/>
        <w:numPr>
          <w:ilvl w:val="0"/>
          <w:numId w:val="8"/>
        </w:numPr>
      </w:pPr>
      <w:r>
        <w:t>If your abstract has been accepted, please submit proof of acceptance in the form of a document.</w:t>
      </w:r>
    </w:p>
    <w:p w:rsidR="006F5DB0" w:rsidRDefault="0081039C">
      <w:pPr>
        <w:pStyle w:val="Compact"/>
        <w:numPr>
          <w:ilvl w:val="0"/>
          <w:numId w:val="8"/>
        </w:numPr>
      </w:pPr>
      <w:r>
        <w:t>Otherwise, submit a document verifying submission of your abstract to the conference.</w:t>
      </w:r>
    </w:p>
    <w:p w:rsidR="006F5DB0" w:rsidRDefault="0081039C">
      <w:pPr>
        <w:pStyle w:val="Compact"/>
        <w:numPr>
          <w:ilvl w:val="0"/>
          <w:numId w:val="8"/>
        </w:numPr>
      </w:pPr>
      <w:r>
        <w:t>Example: conference program including your presentation, receipt for payment of abstract fees, copy of confirmation e-mail from conference</w:t>
      </w:r>
    </w:p>
    <w:p w:rsidR="006F5DB0" w:rsidRDefault="0081039C">
      <w:pPr>
        <w:pStyle w:val="Heading3"/>
      </w:pPr>
      <w:bookmarkStart w:id="26" w:name="X034e3e886f6ff0e8caab91bc687767f720dd1f7"/>
      <w:bookmarkEnd w:id="25"/>
      <w:r>
        <w:t>Cost of Registration (in number format, with no currency sign)</w:t>
      </w:r>
    </w:p>
    <w:p w:rsidR="006F5DB0" w:rsidRDefault="0081039C">
      <w:pPr>
        <w:pStyle w:val="Compact"/>
        <w:numPr>
          <w:ilvl w:val="0"/>
          <w:numId w:val="9"/>
        </w:numPr>
      </w:pPr>
      <w:r>
        <w:t>Respond to the following with your cost of registration.</w:t>
      </w:r>
    </w:p>
    <w:p w:rsidR="006F5DB0" w:rsidRDefault="0081039C">
      <w:pPr>
        <w:pStyle w:val="Compact"/>
        <w:numPr>
          <w:ilvl w:val="0"/>
          <w:numId w:val="9"/>
        </w:numPr>
      </w:pPr>
      <w:r>
        <w:t>Please note that some registration costs may vary whether you are attending in person or virtually.</w:t>
      </w:r>
    </w:p>
    <w:p w:rsidR="006F5DB0" w:rsidRDefault="0081039C">
      <w:pPr>
        <w:pStyle w:val="Compact"/>
        <w:numPr>
          <w:ilvl w:val="0"/>
          <w:numId w:val="9"/>
        </w:numPr>
      </w:pPr>
      <w:r>
        <w:t xml:space="preserve">Please provide only a numeric value </w:t>
      </w:r>
      <w:r>
        <w:t>in U.S. dollars.</w:t>
      </w:r>
    </w:p>
    <w:p w:rsidR="006F5DB0" w:rsidRDefault="0081039C">
      <w:pPr>
        <w:pStyle w:val="FirstParagraph"/>
      </w:pPr>
      <w:r>
        <w:t>Example: If your registration is $200, type your response as: 200</w:t>
      </w:r>
    </w:p>
    <w:p w:rsidR="006F5DB0" w:rsidRDefault="0081039C">
      <w:pPr>
        <w:pStyle w:val="Heading3"/>
      </w:pPr>
      <w:bookmarkStart w:id="27" w:name="abstract-fees-if-applicable"/>
      <w:bookmarkEnd w:id="26"/>
      <w:r>
        <w:lastRenderedPageBreak/>
        <w:t>Abstract Fees (if applicable)</w:t>
      </w:r>
    </w:p>
    <w:p w:rsidR="006F5DB0" w:rsidRDefault="0081039C">
      <w:pPr>
        <w:pStyle w:val="Compact"/>
        <w:numPr>
          <w:ilvl w:val="0"/>
          <w:numId w:val="10"/>
        </w:numPr>
      </w:pPr>
      <w:r>
        <w:t>Abstract fees are eligible for reimbursement through the TFP.</w:t>
      </w:r>
    </w:p>
    <w:p w:rsidR="006F5DB0" w:rsidRDefault="0081039C">
      <w:pPr>
        <w:pStyle w:val="Compact"/>
        <w:numPr>
          <w:ilvl w:val="0"/>
          <w:numId w:val="10"/>
        </w:numPr>
      </w:pPr>
      <w:r>
        <w:t>Not all conferences require abstract fees, so if this does not apply to you, plea</w:t>
      </w:r>
      <w:r>
        <w:t>se write “0” in the blank.</w:t>
      </w:r>
    </w:p>
    <w:p w:rsidR="006F5DB0" w:rsidRDefault="0081039C">
      <w:pPr>
        <w:pStyle w:val="Heading3"/>
      </w:pPr>
      <w:bookmarkStart w:id="28" w:name="X5a3ee1d68680e8d5f5bd118c76677d8c19e1809"/>
      <w:bookmarkEnd w:id="27"/>
      <w:r>
        <w:t>How many miles will you use your personal vehicle? Multiply this mileage by $0.585 and enter the result (number only)</w:t>
      </w:r>
    </w:p>
    <w:p w:rsidR="006F5DB0" w:rsidRDefault="0081039C">
      <w:pPr>
        <w:pStyle w:val="Compact"/>
        <w:numPr>
          <w:ilvl w:val="0"/>
          <w:numId w:val="11"/>
        </w:numPr>
      </w:pPr>
      <w:r>
        <w:t>This can be applicable whether you drove to the conference, or to an airport for your flight.</w:t>
      </w:r>
    </w:p>
    <w:p w:rsidR="006F5DB0" w:rsidRDefault="0081039C">
      <w:pPr>
        <w:pStyle w:val="Compact"/>
        <w:numPr>
          <w:ilvl w:val="0"/>
          <w:numId w:val="11"/>
        </w:numPr>
      </w:pPr>
      <w:r>
        <w:t>This only applies</w:t>
      </w:r>
      <w:r>
        <w:t xml:space="preserve"> to your personal vehicle, not a Virginia Tech owned fleet vehicle or rideshare (Uber/Lyft)</w:t>
      </w:r>
    </w:p>
    <w:p w:rsidR="006F5DB0" w:rsidRDefault="0081039C">
      <w:pPr>
        <w:pStyle w:val="Compact"/>
        <w:numPr>
          <w:ilvl w:val="0"/>
          <w:numId w:val="11"/>
        </w:numPr>
      </w:pPr>
      <w:r>
        <w:t>$0.585 represents the 2022 IRS compensation rate per mile driven</w:t>
      </w:r>
    </w:p>
    <w:p w:rsidR="006F5DB0" w:rsidRDefault="0081039C">
      <w:pPr>
        <w:pStyle w:val="Compact"/>
        <w:numPr>
          <w:ilvl w:val="0"/>
          <w:numId w:val="11"/>
        </w:numPr>
      </w:pPr>
      <w:r>
        <w:t>Example: If you drove 700 miles total in your personal vehicle, your response would be 409.50 (700*</w:t>
      </w:r>
      <w:r>
        <w:t>0.585)</w:t>
      </w:r>
    </w:p>
    <w:p w:rsidR="006F5DB0" w:rsidRDefault="0081039C">
      <w:pPr>
        <w:pStyle w:val="Heading3"/>
      </w:pPr>
      <w:bookmarkStart w:id="29" w:name="X9149df6b959f7c0b24bb3f85bf8ae3be26cb0e2"/>
      <w:bookmarkEnd w:id="28"/>
      <w:r>
        <w:t>Overall cost of transportation related to attending your conference.</w:t>
      </w:r>
    </w:p>
    <w:p w:rsidR="006F5DB0" w:rsidRDefault="0081039C">
      <w:pPr>
        <w:pStyle w:val="FirstParagraph"/>
      </w:pPr>
      <w:r>
        <w:t>This includes…</w:t>
      </w:r>
    </w:p>
    <w:p w:rsidR="006F5DB0" w:rsidRDefault="0081039C">
      <w:pPr>
        <w:numPr>
          <w:ilvl w:val="0"/>
          <w:numId w:val="12"/>
        </w:numPr>
      </w:pPr>
      <w:r>
        <w:t>The cost of your airfare, train, or bus tickets</w:t>
      </w:r>
    </w:p>
    <w:p w:rsidR="006F5DB0" w:rsidRDefault="0081039C">
      <w:pPr>
        <w:numPr>
          <w:ilvl w:val="0"/>
          <w:numId w:val="12"/>
        </w:numPr>
      </w:pPr>
      <w:r>
        <w:t>Car rental</w:t>
      </w:r>
    </w:p>
    <w:p w:rsidR="006F5DB0" w:rsidRDefault="0081039C">
      <w:pPr>
        <w:numPr>
          <w:ilvl w:val="0"/>
          <w:numId w:val="12"/>
        </w:numPr>
      </w:pPr>
      <w:r>
        <w:t>The cost of parking during your conference travel</w:t>
      </w:r>
    </w:p>
    <w:p w:rsidR="006F5DB0" w:rsidRDefault="0081039C">
      <w:pPr>
        <w:pStyle w:val="FirstParagraph"/>
      </w:pPr>
      <w:r>
        <w:t>If you have not booked these items yet, please make a be</w:t>
      </w:r>
      <w:r>
        <w:t>st estimate!</w:t>
      </w:r>
    </w:p>
    <w:p w:rsidR="006F5DB0" w:rsidRDefault="0081039C">
      <w:pPr>
        <w:pStyle w:val="Heading3"/>
      </w:pPr>
      <w:bookmarkStart w:id="30" w:name="Xa60bc8afe1f70396d8a3c16cfd696c944137f10"/>
      <w:bookmarkEnd w:id="29"/>
      <w:r>
        <w:t>Daily lodging rate (in number format, with no currency sign)</w:t>
      </w:r>
    </w:p>
    <w:p w:rsidR="006F5DB0" w:rsidRDefault="0081039C">
      <w:pPr>
        <w:pStyle w:val="Compact"/>
        <w:numPr>
          <w:ilvl w:val="0"/>
          <w:numId w:val="13"/>
        </w:numPr>
      </w:pPr>
      <w:r>
        <w:t xml:space="preserve">Per Diem Lodging Rates for your destination can be found here: </w:t>
      </w:r>
      <w:hyperlink r:id="rId9">
        <w:r>
          <w:rPr>
            <w:rStyle w:val="Hyperlink"/>
          </w:rPr>
          <w:t>https://www.gsa.gov/travel/plan-book/per-diem-ra</w:t>
        </w:r>
        <w:r>
          <w:rPr>
            <w:rStyle w:val="Hyperlink"/>
          </w:rPr>
          <w:t>tes</w:t>
        </w:r>
      </w:hyperlink>
    </w:p>
    <w:p w:rsidR="006F5DB0" w:rsidRDefault="0081039C">
      <w:pPr>
        <w:pStyle w:val="Compact"/>
        <w:numPr>
          <w:ilvl w:val="0"/>
          <w:numId w:val="13"/>
        </w:numPr>
      </w:pPr>
      <w:r>
        <w:t>If lodging is covered in the registration fee, please enter “0”</w:t>
      </w:r>
    </w:p>
    <w:p w:rsidR="006F5DB0" w:rsidRDefault="0081039C">
      <w:pPr>
        <w:pStyle w:val="Heading3"/>
      </w:pPr>
      <w:bookmarkStart w:id="31" w:name="duration-of-your-conference-in-days"/>
      <w:bookmarkEnd w:id="30"/>
      <w:r>
        <w:t>Duration of your conference (in days)</w:t>
      </w:r>
    </w:p>
    <w:p w:rsidR="006F5DB0" w:rsidRDefault="0081039C">
      <w:pPr>
        <w:pStyle w:val="Compact"/>
        <w:numPr>
          <w:ilvl w:val="0"/>
          <w:numId w:val="14"/>
        </w:numPr>
      </w:pPr>
      <w:r>
        <w:t>How many days was your conference in session?</w:t>
      </w:r>
    </w:p>
    <w:p w:rsidR="006F5DB0" w:rsidRDefault="0081039C">
      <w:pPr>
        <w:pStyle w:val="Compact"/>
        <w:numPr>
          <w:ilvl w:val="0"/>
          <w:numId w:val="14"/>
        </w:numPr>
      </w:pPr>
      <w:r>
        <w:t>For example: If the first day of your conference was August 5th and the last day was the 8th, please respond “4” in the response section.</w:t>
      </w:r>
    </w:p>
    <w:p w:rsidR="006F5DB0" w:rsidRDefault="0081039C">
      <w:pPr>
        <w:pStyle w:val="Heading3"/>
      </w:pPr>
      <w:bookmarkStart w:id="32" w:name="Xa07bccc95dcb59a699960ce9af3e31d982b90fe"/>
      <w:bookmarkEnd w:id="31"/>
      <w:r>
        <w:t>Meals and Incidentals (M&amp;IE) Rate (in number format, with no currency sign)</w:t>
      </w:r>
    </w:p>
    <w:p w:rsidR="006F5DB0" w:rsidRDefault="0081039C">
      <w:pPr>
        <w:pStyle w:val="Compact"/>
        <w:numPr>
          <w:ilvl w:val="0"/>
          <w:numId w:val="15"/>
        </w:numPr>
      </w:pPr>
      <w:r>
        <w:t>Per Diem Rates for your destination can be</w:t>
      </w:r>
      <w:r>
        <w:t xml:space="preserve"> found here: </w:t>
      </w:r>
      <w:hyperlink r:id="rId10">
        <w:r>
          <w:rPr>
            <w:rStyle w:val="Hyperlink"/>
          </w:rPr>
          <w:t>https://www.gsa.gov/travel/plan-book/per-diem-rates</w:t>
        </w:r>
      </w:hyperlink>
    </w:p>
    <w:p w:rsidR="006F5DB0" w:rsidRDefault="0081039C">
      <w:pPr>
        <w:pStyle w:val="Compact"/>
        <w:numPr>
          <w:ilvl w:val="0"/>
          <w:numId w:val="15"/>
        </w:numPr>
      </w:pPr>
      <w:r>
        <w:t>Please note that M&amp;IE is separate from lodging rates.</w:t>
      </w:r>
    </w:p>
    <w:p w:rsidR="006F5DB0" w:rsidRDefault="0081039C">
      <w:pPr>
        <w:pStyle w:val="Compact"/>
        <w:numPr>
          <w:ilvl w:val="0"/>
          <w:numId w:val="15"/>
        </w:numPr>
      </w:pPr>
      <w:r>
        <w:t>Please respond with the M&amp;IE Total as seen in the “breakdown” tabl</w:t>
      </w:r>
      <w:r>
        <w:t>e</w:t>
      </w:r>
    </w:p>
    <w:p w:rsidR="006F5DB0" w:rsidRDefault="0081039C">
      <w:pPr>
        <w:pStyle w:val="Compact"/>
        <w:numPr>
          <w:ilvl w:val="0"/>
          <w:numId w:val="15"/>
        </w:numPr>
      </w:pPr>
      <w:r>
        <w:t>If meals are covered in the registration fee, please enter “0”</w:t>
      </w:r>
    </w:p>
    <w:p w:rsidR="006F5DB0" w:rsidRDefault="0081039C">
      <w:pPr>
        <w:pStyle w:val="Heading3"/>
      </w:pPr>
      <w:bookmarkStart w:id="33" w:name="X70a8f422dced1ffad01dbcd2ba539e19de58556"/>
      <w:bookmarkEnd w:id="32"/>
      <w:r>
        <w:t>How much of your overall cost of conference travel is eligible for reimbursement as described in TFP application instructions?</w:t>
      </w:r>
    </w:p>
    <w:p w:rsidR="006F5DB0" w:rsidRDefault="0081039C">
      <w:pPr>
        <w:pStyle w:val="Compact"/>
        <w:numPr>
          <w:ilvl w:val="0"/>
          <w:numId w:val="16"/>
        </w:numPr>
      </w:pPr>
      <w:r>
        <w:t>This includes costs such as airfare, meals, lodging, parking, ri</w:t>
      </w:r>
      <w:r>
        <w:t>deshare, etc.</w:t>
      </w:r>
    </w:p>
    <w:p w:rsidR="006F5DB0" w:rsidRDefault="0081039C">
      <w:pPr>
        <w:pStyle w:val="Compact"/>
        <w:numPr>
          <w:ilvl w:val="0"/>
          <w:numId w:val="16"/>
        </w:numPr>
      </w:pPr>
      <w:r>
        <w:lastRenderedPageBreak/>
        <w:t>Please include costs that were covered by your department that are eligible for reimbursement. If your department purchased your plane ticket and a receipt is available, this can be included.</w:t>
      </w:r>
    </w:p>
    <w:p w:rsidR="006F5DB0" w:rsidRDefault="0081039C">
      <w:pPr>
        <w:pStyle w:val="Compact"/>
        <w:numPr>
          <w:ilvl w:val="0"/>
          <w:numId w:val="16"/>
        </w:numPr>
      </w:pPr>
      <w:r>
        <w:t>Please keep in mind that we can only reimburse exp</w:t>
      </w:r>
      <w:r>
        <w:t>enses that have an associated receipt provided. For example: If you are unable to provide a receipt for the cost of your airfare, then this cost is not eligible for reimbursement.</w:t>
      </w:r>
    </w:p>
    <w:p w:rsidR="006F5DB0" w:rsidRDefault="0081039C">
      <w:pPr>
        <w:pStyle w:val="Compact"/>
        <w:numPr>
          <w:ilvl w:val="0"/>
          <w:numId w:val="16"/>
        </w:numPr>
      </w:pPr>
      <w:r>
        <w:t>Enter the sum of all expenses listed previously in the application. Do not e</w:t>
      </w:r>
      <w:r>
        <w:t>nter the grant amount you wish to receive.</w:t>
      </w:r>
    </w:p>
    <w:p w:rsidR="006F5DB0" w:rsidRDefault="0081039C">
      <w:pPr>
        <w:pStyle w:val="Heading3"/>
      </w:pPr>
      <w:bookmarkStart w:id="34" w:name="Xb2200568e9574d18df33f716e806e21c205d986"/>
      <w:bookmarkEnd w:id="33"/>
      <w:r>
        <w:t xml:space="preserve">(optional question) Are there any anticipated travel expenses that were not included in this application? If so, what are they? Are there any notes you would like to share on your application? For example: “Meals </w:t>
      </w:r>
      <w:r>
        <w:t>and lodging are covered in the registration fee” or “My abstract has not been officially accepted”</w:t>
      </w:r>
    </w:p>
    <w:p w:rsidR="006F5DB0" w:rsidRDefault="0081039C">
      <w:pPr>
        <w:pStyle w:val="Heading3"/>
      </w:pPr>
      <w:bookmarkStart w:id="35" w:name="X6b6c904b34280c5440b34e790abbb130efdd460"/>
      <w:bookmarkEnd w:id="34"/>
      <w:r>
        <w:t>What non-TFP sources of funding do you have available for travel? Include funds from your department, advisor, professional societies, etc. List both the gra</w:t>
      </w:r>
      <w:r>
        <w:t>nt source and amount in U.S. dollars.</w:t>
      </w:r>
    </w:p>
    <w:p w:rsidR="006F5DB0" w:rsidRDefault="0081039C">
      <w:pPr>
        <w:pStyle w:val="Compact"/>
        <w:numPr>
          <w:ilvl w:val="0"/>
          <w:numId w:val="17"/>
        </w:numPr>
      </w:pPr>
      <w:r>
        <w:t>Information on your funding situation will determine your financial need. Applicants with greater amounts of financial need are prioritized when making funding decisions. -Example: Department grant - 300, Travel schola</w:t>
      </w:r>
      <w:r>
        <w:t>rship from Professional Society - 500</w:t>
      </w:r>
    </w:p>
    <w:p w:rsidR="006F5DB0" w:rsidRDefault="0081039C">
      <w:pPr>
        <w:pStyle w:val="Heading3"/>
      </w:pPr>
      <w:bookmarkStart w:id="36" w:name="faculty-advisor"/>
      <w:bookmarkEnd w:id="35"/>
      <w:r>
        <w:t>Faculty Advisor</w:t>
      </w:r>
    </w:p>
    <w:p w:rsidR="006F5DB0" w:rsidRDefault="0081039C">
      <w:pPr>
        <w:pStyle w:val="Heading4"/>
      </w:pPr>
      <w:bookmarkStart w:id="37" w:name="advisor-name"/>
      <w:r>
        <w:t>Advisor Name</w:t>
      </w:r>
    </w:p>
    <w:p w:rsidR="006F5DB0" w:rsidRDefault="0081039C">
      <w:pPr>
        <w:pStyle w:val="FirstParagraph"/>
      </w:pPr>
      <w:r>
        <w:t xml:space="preserve">Please submit your primary academic advisor. If you have co-advisors, you do not need to list them both, please select one for the purposes of this application. If your advisor will not be </w:t>
      </w:r>
      <w:r>
        <w:t>available to certify your information, please provide the name of one of your advising committee members or your department head. Example: Albus Dumbledore</w:t>
      </w:r>
    </w:p>
    <w:p w:rsidR="006F5DB0" w:rsidRDefault="0081039C">
      <w:pPr>
        <w:pStyle w:val="Heading4"/>
      </w:pPr>
      <w:bookmarkStart w:id="38" w:name="advisor-email-address"/>
      <w:bookmarkEnd w:id="37"/>
      <w:r>
        <w:t>Advisor Email Address</w:t>
      </w:r>
    </w:p>
    <w:p w:rsidR="006F5DB0" w:rsidRDefault="0081039C">
      <w:pPr>
        <w:pStyle w:val="FirstParagraph"/>
      </w:pPr>
      <w:r>
        <w:t>Please submit your academic advisor’s Virginia Tech email address (or the VT e</w:t>
      </w:r>
      <w:r>
        <w:t>mail address of the person named above). Example: dumbledore (at) vt.edu (replace “at” with symbol)</w:t>
      </w:r>
    </w:p>
    <w:p w:rsidR="006F5DB0" w:rsidRDefault="0081039C">
      <w:pPr>
        <w:pStyle w:val="Heading3"/>
      </w:pPr>
      <w:bookmarkStart w:id="39" w:name="advisor-approval-letter"/>
      <w:bookmarkEnd w:id="38"/>
      <w:bookmarkEnd w:id="36"/>
      <w:r>
        <w:t>Advisor approval letter</w:t>
      </w:r>
    </w:p>
    <w:p w:rsidR="006F5DB0" w:rsidRDefault="0081039C">
      <w:pPr>
        <w:pStyle w:val="Compact"/>
        <w:numPr>
          <w:ilvl w:val="0"/>
          <w:numId w:val="18"/>
        </w:numPr>
      </w:pPr>
      <w:r>
        <w:t>This document is available on gpss.vt.edu/programs/tfp.</w:t>
      </w:r>
    </w:p>
    <w:p w:rsidR="006F5DB0" w:rsidRDefault="0081039C">
      <w:pPr>
        <w:pStyle w:val="Compact"/>
        <w:numPr>
          <w:ilvl w:val="0"/>
          <w:numId w:val="18"/>
        </w:numPr>
      </w:pPr>
      <w:r>
        <w:t>Submit a completed PDF with your application, including signatures from you and an eligible faculty member.</w:t>
      </w:r>
    </w:p>
    <w:p w:rsidR="006F5DB0" w:rsidRDefault="0081039C">
      <w:pPr>
        <w:pStyle w:val="Heading1"/>
      </w:pPr>
      <w:bookmarkStart w:id="40" w:name="frequently-asked-questions"/>
      <w:bookmarkEnd w:id="39"/>
      <w:bookmarkEnd w:id="17"/>
      <w:bookmarkEnd w:id="6"/>
      <w:r>
        <w:lastRenderedPageBreak/>
        <w:t>Frequently Asked Questions</w:t>
      </w:r>
    </w:p>
    <w:p w:rsidR="006F5DB0" w:rsidRDefault="0081039C">
      <w:pPr>
        <w:pStyle w:val="Heading3"/>
      </w:pPr>
      <w:bookmarkStart w:id="41" w:name="who-is-eligible-for-tfp-funding"/>
      <w:r>
        <w:t>1. Who is eligible for TFP funding?</w:t>
      </w:r>
    </w:p>
    <w:p w:rsidR="006F5DB0" w:rsidRDefault="0081039C">
      <w:pPr>
        <w:pStyle w:val="FirstParagraph"/>
      </w:pPr>
      <w:r>
        <w:t>All graduate students at Virginia Tech who are enrolled full time are eligible to apply. The TFP is only for students who are attending a conference to present scholarly research that was conducted at Virginia Tech.</w:t>
      </w:r>
    </w:p>
    <w:p w:rsidR="006F5DB0" w:rsidRDefault="0081039C">
      <w:pPr>
        <w:pStyle w:val="Heading3"/>
      </w:pPr>
      <w:bookmarkStart w:id="42" w:name="X93c675e513be2a617e023d8d820ea85705e3302"/>
      <w:bookmarkEnd w:id="41"/>
      <w:r>
        <w:t xml:space="preserve">2. When does the TFP application window </w:t>
      </w:r>
      <w:r>
        <w:t>open for Fall 2022?</w:t>
      </w:r>
    </w:p>
    <w:p w:rsidR="006F5DB0" w:rsidRDefault="0081039C">
      <w:pPr>
        <w:pStyle w:val="FirstParagraph"/>
      </w:pPr>
      <w:r>
        <w:t>The Fall 2022 Cycle is open from July 25, 2022 to August 22, 2022 at 11:59 pm. The Fall 2022 Cycle will cover conferences that begin any time from October 1, 2022 to December 31, 2022.</w:t>
      </w:r>
    </w:p>
    <w:p w:rsidR="006F5DB0" w:rsidRDefault="0081039C">
      <w:pPr>
        <w:pStyle w:val="Heading3"/>
      </w:pPr>
      <w:bookmarkStart w:id="43" w:name="X3199f862e4eb2a70e837dba9d1dde0d8e2fc676"/>
      <w:bookmarkEnd w:id="42"/>
      <w:r>
        <w:t>3. Can I apply for a conference outside of the Fall</w:t>
      </w:r>
      <w:r>
        <w:t xml:space="preserve"> 2022 funding cycle?</w:t>
      </w:r>
    </w:p>
    <w:p w:rsidR="006F5DB0" w:rsidRDefault="0081039C">
      <w:pPr>
        <w:pStyle w:val="FirstParagraph"/>
      </w:pPr>
      <w:r>
        <w:t>No, the Fall 2022 Cycle of the TFP will only cover conferences that begin any time from October 1, 2022 to December 31, 2022.</w:t>
      </w:r>
    </w:p>
    <w:p w:rsidR="006F5DB0" w:rsidRDefault="0081039C">
      <w:pPr>
        <w:pStyle w:val="Heading3"/>
      </w:pPr>
      <w:bookmarkStart w:id="44" w:name="Xd31d665d351b36f26cfacd6bf255caa9c29b22c"/>
      <w:bookmarkEnd w:id="43"/>
      <w:r>
        <w:t>4. My conference begins before/after the application cycle, am I still eligible to apply?</w:t>
      </w:r>
    </w:p>
    <w:p w:rsidR="006F5DB0" w:rsidRDefault="0081039C">
      <w:pPr>
        <w:pStyle w:val="FirstParagraph"/>
      </w:pPr>
      <w:r>
        <w:t>As long as your con</w:t>
      </w:r>
      <w:r>
        <w:t>ference begins any time between from October 1, 2022 to December 31, 2022, you are eligible to apply for the Fall 2022 Cycle of TFP.</w:t>
      </w:r>
    </w:p>
    <w:p w:rsidR="006F5DB0" w:rsidRDefault="0081039C">
      <w:pPr>
        <w:pStyle w:val="Heading3"/>
      </w:pPr>
      <w:bookmarkStart w:id="45" w:name="where-can-i-find-the-application-form"/>
      <w:bookmarkEnd w:id="44"/>
      <w:r>
        <w:t>5. Where can I find the application form?</w:t>
      </w:r>
    </w:p>
    <w:p w:rsidR="006F5DB0" w:rsidRDefault="0081039C">
      <w:pPr>
        <w:pStyle w:val="FirstParagraph"/>
      </w:pPr>
      <w:r>
        <w:t xml:space="preserve">The TFP application form can be found here: </w:t>
      </w:r>
      <w:bookmarkStart w:id="46" w:name="_GoBack"/>
      <w:r>
        <w:fldChar w:fldCharType="begin"/>
      </w:r>
      <w:r>
        <w:instrText xml:space="preserve"> HYPERLINK "https://forms.gle/Jn4a1</w:instrText>
      </w:r>
      <w:r>
        <w:instrText xml:space="preserve">CyAqUa9ghj97" \h </w:instrText>
      </w:r>
      <w:r>
        <w:fldChar w:fldCharType="separate"/>
      </w:r>
      <w:r>
        <w:rPr>
          <w:rStyle w:val="Hyperlink"/>
        </w:rPr>
        <w:t>https://forms.gle/Jn4a1CyAqUa9g</w:t>
      </w:r>
      <w:r>
        <w:rPr>
          <w:rStyle w:val="Hyperlink"/>
        </w:rPr>
        <w:t>h</w:t>
      </w:r>
      <w:r>
        <w:rPr>
          <w:rStyle w:val="Hyperlink"/>
        </w:rPr>
        <w:t>j97</w:t>
      </w:r>
      <w:r>
        <w:rPr>
          <w:rStyle w:val="Hyperlink"/>
        </w:rPr>
        <w:fldChar w:fldCharType="end"/>
      </w:r>
      <w:bookmarkEnd w:id="46"/>
    </w:p>
    <w:p w:rsidR="006F5DB0" w:rsidRDefault="0081039C">
      <w:pPr>
        <w:pStyle w:val="BodyText"/>
      </w:pPr>
      <w:r>
        <w:t>We recommend you read the Application Instructions first!</w:t>
      </w:r>
    </w:p>
    <w:p w:rsidR="006F5DB0" w:rsidRDefault="0081039C">
      <w:pPr>
        <w:pStyle w:val="Heading3"/>
      </w:pPr>
      <w:bookmarkStart w:id="47" w:name="Xf772294107e4f8b5063ee336cd9040c9c28eaf7"/>
      <w:bookmarkEnd w:id="45"/>
      <w:r>
        <w:t>6. What do I need to submit for the TFP application?</w:t>
      </w:r>
    </w:p>
    <w:p w:rsidR="006F5DB0" w:rsidRDefault="0081039C">
      <w:pPr>
        <w:pStyle w:val="FirstParagraph"/>
      </w:pPr>
      <w:r>
        <w:t>You will need to complete the online application (see Online Application section for full d</w:t>
      </w:r>
      <w:r>
        <w:t>etails). Be your to notify your advisor that he/she needs to complete an additional verification on your behalf.</w:t>
      </w:r>
    </w:p>
    <w:p w:rsidR="006F5DB0" w:rsidRDefault="0081039C">
      <w:pPr>
        <w:pStyle w:val="Heading3"/>
      </w:pPr>
      <w:bookmarkStart w:id="48" w:name="do-i-need-to-save-my-receipts"/>
      <w:bookmarkEnd w:id="47"/>
      <w:r>
        <w:t>7. Do I need to save my receipts?</w:t>
      </w:r>
    </w:p>
    <w:p w:rsidR="006F5DB0" w:rsidRDefault="0081039C">
      <w:pPr>
        <w:pStyle w:val="FirstParagraph"/>
      </w:pPr>
      <w:r>
        <w:t>Yes, please save all receipts and documentation related to the conference. Virginia Tech requires receipts fo</w:t>
      </w:r>
      <w:r>
        <w:t>r reimbursement. Although the TFP does not require receipts for the application, you will need to submit receipts to your department.</w:t>
      </w:r>
    </w:p>
    <w:p w:rsidR="006F5DB0" w:rsidRDefault="0081039C">
      <w:pPr>
        <w:pStyle w:val="Heading3"/>
      </w:pPr>
      <w:bookmarkStart w:id="49" w:name="how-will-i-receive-the-award-money"/>
      <w:bookmarkEnd w:id="48"/>
      <w:r>
        <w:t>8. How will I receive the award money?</w:t>
      </w:r>
    </w:p>
    <w:p w:rsidR="006F5DB0" w:rsidRDefault="0081039C">
      <w:pPr>
        <w:pStyle w:val="FirstParagraph"/>
      </w:pPr>
      <w:r>
        <w:t>Once the final decision has been made, an email will be sent to successful applican</w:t>
      </w:r>
      <w:r>
        <w:t>ts with instructions on how to claim your award, as well as the appropriate forms. You will be required to submit documentation of conference information and travel expenses (receipts) to your department, along with your award letter, which will be the ema</w:t>
      </w:r>
      <w:r>
        <w:t>il in which you are notified of your award. The money will flow from the Graduate School, to your department, and then back to you.</w:t>
      </w:r>
    </w:p>
    <w:p w:rsidR="006F5DB0" w:rsidRDefault="0081039C">
      <w:pPr>
        <w:pStyle w:val="Heading3"/>
      </w:pPr>
      <w:bookmarkStart w:id="50" w:name="Xe330e3ad5896ba4ac44b604dad94404acaa0221"/>
      <w:bookmarkEnd w:id="49"/>
      <w:r>
        <w:lastRenderedPageBreak/>
        <w:t>9. Is there still a difference in maximum claims between Master’s/Ph.D. and domestic/international?</w:t>
      </w:r>
    </w:p>
    <w:p w:rsidR="006F5DB0" w:rsidRDefault="0081039C">
      <w:pPr>
        <w:pStyle w:val="FirstParagraph"/>
      </w:pPr>
      <w:r>
        <w:t>There is no difference i</w:t>
      </w:r>
      <w:r>
        <w:t>n maximum claims between Master’s and Ph.D. students.</w:t>
      </w:r>
    </w:p>
    <w:p w:rsidR="006F5DB0" w:rsidRDefault="0081039C">
      <w:pPr>
        <w:pStyle w:val="Heading3"/>
      </w:pPr>
      <w:bookmarkStart w:id="51" w:name="X85474dd394831bb44f1c36a0a8e0c1c680c922e"/>
      <w:bookmarkEnd w:id="50"/>
      <w:r>
        <w:t>10. What is the maximum amount I can claim for my travel?</w:t>
      </w:r>
    </w:p>
    <w:p w:rsidR="006F5DB0" w:rsidRDefault="0081039C">
      <w:pPr>
        <w:pStyle w:val="FirstParagraph"/>
      </w:pPr>
      <w:r>
        <w:t>See “Award Amounts” table for each funding tier. Awards amounts are distributed based on financial need and conference format, regardless of loc</w:t>
      </w:r>
      <w:r>
        <w:t>ation.</w:t>
      </w:r>
    </w:p>
    <w:p w:rsidR="006F5DB0" w:rsidRDefault="0081039C">
      <w:pPr>
        <w:pStyle w:val="Heading3"/>
      </w:pPr>
      <w:bookmarkStart w:id="52" w:name="X4bb371e7330ec5936df7ea70085959a13a78000"/>
      <w:bookmarkEnd w:id="51"/>
      <w:r>
        <w:t>11. Can I receive more money than the amount I was awarded?</w:t>
      </w:r>
    </w:p>
    <w:p w:rsidR="006F5DB0" w:rsidRDefault="0081039C">
      <w:pPr>
        <w:pStyle w:val="FirstParagraph"/>
      </w:pPr>
      <w:r>
        <w:t>The TFP is a highly popular program with a very limited budget, granted to us through the Virginia Tech Graduate School. It is the intention of the GPSS to award as many deserving applicant</w:t>
      </w:r>
      <w:r>
        <w:t>s as possible with a reasonable amount of money to help toward the cost of travel. It is not intended to be your sole source of funding, so please try to seek other forms of funding. The GPSS encourages you to discuss external funding sources with your adv</w:t>
      </w:r>
      <w:r>
        <w:t>isor and departmental/college contacts. We do not provide any information on external sources of travel or research grants.</w:t>
      </w:r>
    </w:p>
    <w:p w:rsidR="006F5DB0" w:rsidRDefault="0081039C">
      <w:pPr>
        <w:pStyle w:val="Heading3"/>
      </w:pPr>
      <w:bookmarkStart w:id="53" w:name="X40d848306c4b1a6058b4d4d2bc56a75686d36c9"/>
      <w:bookmarkEnd w:id="52"/>
      <w:r>
        <w:t>12. Am I still eligible to apply for TFP if I conducted my research offsite (not at Virginia Tech or a satellite campus)?</w:t>
      </w:r>
    </w:p>
    <w:p w:rsidR="006F5DB0" w:rsidRDefault="0081039C">
      <w:pPr>
        <w:pStyle w:val="FirstParagraph"/>
      </w:pPr>
      <w:r>
        <w:t>If you con</w:t>
      </w:r>
      <w:r>
        <w:t>ducted research for your current program at Virginia Tech at an offsite location, you are eligible. If you conducted research as part of another degree or professional program at another institution or corporation, you are not eligible. Please email the TF</w:t>
      </w:r>
      <w:r>
        <w:t>P chair if you are concerned that your presentation may not qualify.</w:t>
      </w:r>
    </w:p>
    <w:p w:rsidR="006F5DB0" w:rsidRDefault="0081039C">
      <w:pPr>
        <w:pStyle w:val="Heading3"/>
      </w:pPr>
      <w:bookmarkStart w:id="54" w:name="X9191f3d0b7b271e282b507872b181fbffc66176"/>
      <w:bookmarkEnd w:id="53"/>
      <w:r>
        <w:t>13. Can I use TFP funds to attend a conference as a volunteer/attend a workshop/to pay for course fees?</w:t>
      </w:r>
    </w:p>
    <w:p w:rsidR="006F5DB0" w:rsidRDefault="0081039C">
      <w:pPr>
        <w:pStyle w:val="FirstParagraph"/>
      </w:pPr>
      <w:r>
        <w:t>No. We have limited funds to share with students and this money is given to us by t</w:t>
      </w:r>
      <w:r>
        <w:t>he Office of the Provost to further facilitate sharing the research that Virginia Tech produces with the world. Thus, funds from the Travel Fund Program are limited to students presenting the work done while a graduate student of the university.</w:t>
      </w:r>
    </w:p>
    <w:p w:rsidR="006F5DB0" w:rsidRDefault="0081039C">
      <w:pPr>
        <w:pStyle w:val="Heading3"/>
      </w:pPr>
      <w:bookmarkStart w:id="55" w:name="X5f16b0ad5de4a6d7f796b24d8e42986e9da032c"/>
      <w:bookmarkEnd w:id="54"/>
      <w:r>
        <w:t>14. If I h</w:t>
      </w:r>
      <w:r>
        <w:t>ave more than one advisor, do they all need to approve my application to the TFP?</w:t>
      </w:r>
    </w:p>
    <w:p w:rsidR="006F5DB0" w:rsidRDefault="0081039C">
      <w:pPr>
        <w:pStyle w:val="FirstParagraph"/>
      </w:pPr>
      <w:r>
        <w:t>No, only one of your advisors needs to submit their verification and approval.</w:t>
      </w:r>
    </w:p>
    <w:p w:rsidR="006F5DB0" w:rsidRDefault="0081039C">
      <w:pPr>
        <w:pStyle w:val="Heading3"/>
      </w:pPr>
      <w:bookmarkStart w:id="56" w:name="X18d257711f62b723045ff812259e0ac763dc77b"/>
      <w:bookmarkEnd w:id="55"/>
      <w:r>
        <w:t>15. What should I do if my advisor cannot complete the verification before the submission deadline?</w:t>
      </w:r>
    </w:p>
    <w:p w:rsidR="006F5DB0" w:rsidRDefault="0081039C">
      <w:pPr>
        <w:pStyle w:val="FirstParagraph"/>
      </w:pPr>
      <w:r>
        <w:t>If they are unable to reply by the deadline, you may submit the email of a member of your academic committee or, alternatively, your department head.</w:t>
      </w:r>
    </w:p>
    <w:p w:rsidR="006F5DB0" w:rsidRDefault="0081039C">
      <w:pPr>
        <w:pStyle w:val="Heading3"/>
      </w:pPr>
      <w:bookmarkStart w:id="57" w:name="X05907477d83555504164e433813004aab6f8b82"/>
      <w:bookmarkEnd w:id="56"/>
      <w:r>
        <w:t>16. Ca</w:t>
      </w:r>
      <w:r>
        <w:t>n I submit the application through email?</w:t>
      </w:r>
    </w:p>
    <w:p w:rsidR="006F5DB0" w:rsidRDefault="0081039C">
      <w:pPr>
        <w:pStyle w:val="FirstParagraph"/>
      </w:pPr>
      <w:r>
        <w:t>No. Submissions through email will not be accepted. All applications have to be submitted through the online application. No applications will be considered if submitted otherwise.</w:t>
      </w:r>
    </w:p>
    <w:p w:rsidR="006F5DB0" w:rsidRDefault="0081039C">
      <w:pPr>
        <w:pStyle w:val="Heading3"/>
      </w:pPr>
      <w:bookmarkStart w:id="58" w:name="Xc0d9d9e1d11a402e89933eff7ad73232cdd5bec"/>
      <w:bookmarkEnd w:id="57"/>
      <w:r>
        <w:lastRenderedPageBreak/>
        <w:t>17. I received a letter of fundin</w:t>
      </w:r>
      <w:r>
        <w:t>g for the Fall 2022 Cycle but have decided I do not want it or would rather receive funds for future travel. Can I forfeit my Fall 2022 funding in order to be eligible to apply later in the year?</w:t>
      </w:r>
    </w:p>
    <w:p w:rsidR="006F5DB0" w:rsidRDefault="0081039C">
      <w:pPr>
        <w:pStyle w:val="FirstParagraph"/>
      </w:pPr>
      <w:r>
        <w:t xml:space="preserve">We do realize that sometimes plans and requirements change. </w:t>
      </w:r>
      <w:r>
        <w:t>Please email the TFP Chair if you feel that you must cancel your acceptance of Fall 2022 funding. These requests will be handled on a case by case basis. We will, however, endeavor to avoid penalizing you if circumstances change. The TFP Chair will do thei</w:t>
      </w:r>
      <w:r>
        <w:t>r best to work with you – please remember that the TFP Chair is also a VT graduate student and is also subject to deadlines and academic commitments.</w:t>
      </w:r>
    </w:p>
    <w:p w:rsidR="006F5DB0" w:rsidRDefault="0081039C">
      <w:pPr>
        <w:pStyle w:val="Heading3"/>
      </w:pPr>
      <w:bookmarkStart w:id="59" w:name="how-am-i-evaluated"/>
      <w:bookmarkEnd w:id="58"/>
      <w:r>
        <w:t>18. How am I evaluated?</w:t>
      </w:r>
    </w:p>
    <w:p w:rsidR="006F5DB0" w:rsidRDefault="0081039C">
      <w:pPr>
        <w:pStyle w:val="FirstParagraph"/>
      </w:pPr>
      <w:r>
        <w:t>Every application is carefully reviewed by the TFP Chair, the GPSS Director of Pro</w:t>
      </w:r>
      <w:r>
        <w:t>grams, and a panel of graduate student reviewers. Reviewers will check your application for completeness, and that your conference falls within the funding cycle (from October 1, 2022 to December 31, 2022 for the Fall 2022 Cycle), that you provided correct</w:t>
      </w:r>
      <w:r>
        <w:t xml:space="preserve"> information on the conference, and that your advisor or committee member has indicated their approval of your application. Applicants with greater financial need will receive priority in funding allocation decisions.</w:t>
      </w:r>
    </w:p>
    <w:p w:rsidR="006F5DB0" w:rsidRDefault="0081039C">
      <w:pPr>
        <w:pStyle w:val="Heading3"/>
      </w:pPr>
      <w:bookmarkStart w:id="60" w:name="Xf6329d353837263de603f9437c7cb32c7307ae3"/>
      <w:bookmarkEnd w:id="59"/>
      <w:r>
        <w:t>19. For what reasons can my applicatio</w:t>
      </w:r>
      <w:r>
        <w:t>n be rejected?</w:t>
      </w:r>
    </w:p>
    <w:p w:rsidR="006F5DB0" w:rsidRDefault="0081039C">
      <w:pPr>
        <w:pStyle w:val="FirstParagraph"/>
      </w:pPr>
      <w:r>
        <w:t>Your application may be rejected for the following reasons (this list is not exhaustive, and the GPSS reserves the right to add to this list):</w:t>
      </w:r>
    </w:p>
    <w:p w:rsidR="006F5DB0" w:rsidRDefault="0081039C">
      <w:pPr>
        <w:numPr>
          <w:ilvl w:val="0"/>
          <w:numId w:val="19"/>
        </w:numPr>
      </w:pPr>
      <w:r>
        <w:t>An incomplete application</w:t>
      </w:r>
    </w:p>
    <w:p w:rsidR="006F5DB0" w:rsidRDefault="0081039C">
      <w:pPr>
        <w:numPr>
          <w:ilvl w:val="0"/>
          <w:numId w:val="19"/>
        </w:numPr>
      </w:pPr>
      <w:r>
        <w:t>No confirmation from advisor</w:t>
      </w:r>
    </w:p>
    <w:p w:rsidR="006F5DB0" w:rsidRDefault="0081039C">
      <w:pPr>
        <w:numPr>
          <w:ilvl w:val="0"/>
          <w:numId w:val="19"/>
        </w:numPr>
      </w:pPr>
      <w:r>
        <w:t>Providing false information</w:t>
      </w:r>
    </w:p>
    <w:p w:rsidR="006F5DB0" w:rsidRDefault="0081039C">
      <w:pPr>
        <w:numPr>
          <w:ilvl w:val="0"/>
          <w:numId w:val="19"/>
        </w:numPr>
      </w:pPr>
      <w:r>
        <w:t>Not applying fo</w:t>
      </w:r>
      <w:r>
        <w:t>r a trip within the proper funding window from October 1, 2022 to December 31, 2022</w:t>
      </w:r>
    </w:p>
    <w:p w:rsidR="006F5DB0" w:rsidRDefault="0081039C">
      <w:pPr>
        <w:numPr>
          <w:ilvl w:val="0"/>
          <w:numId w:val="19"/>
        </w:numPr>
      </w:pPr>
      <w:r>
        <w:t>Applying for attending a conference and not actually presenting research</w:t>
      </w:r>
    </w:p>
    <w:p w:rsidR="006F5DB0" w:rsidRDefault="0081039C">
      <w:pPr>
        <w:numPr>
          <w:ilvl w:val="0"/>
          <w:numId w:val="19"/>
        </w:numPr>
      </w:pPr>
      <w:r>
        <w:t>An incorrectly completed application form</w:t>
      </w:r>
    </w:p>
    <w:p w:rsidR="006F5DB0" w:rsidRDefault="0081039C">
      <w:pPr>
        <w:numPr>
          <w:ilvl w:val="0"/>
          <w:numId w:val="19"/>
        </w:numPr>
      </w:pPr>
      <w:r>
        <w:t>Other applicants demonstrated greater financial need</w:t>
      </w:r>
    </w:p>
    <w:p w:rsidR="006F5DB0" w:rsidRDefault="0081039C">
      <w:pPr>
        <w:pStyle w:val="Heading3"/>
      </w:pPr>
      <w:bookmarkStart w:id="61" w:name="X4dd9b55e9c3e887aa62a36e537894fa241adf9a"/>
      <w:bookmarkEnd w:id="60"/>
      <w:r>
        <w:t>20. How do I know the current status of the application process?</w:t>
      </w:r>
    </w:p>
    <w:p w:rsidR="006F5DB0" w:rsidRDefault="0081039C">
      <w:pPr>
        <w:pStyle w:val="FirstParagraph"/>
      </w:pPr>
      <w:r>
        <w:t xml:space="preserve">The status of each individual application will not be revealed until all final decisions are made, which will be as soon as possible after the close of the Cycle, and no later than September </w:t>
      </w:r>
      <w:r>
        <w:t>20, 2022.</w:t>
      </w:r>
    </w:p>
    <w:p w:rsidR="006F5DB0" w:rsidRDefault="0081039C">
      <w:pPr>
        <w:pStyle w:val="Heading3"/>
      </w:pPr>
      <w:bookmarkStart w:id="62" w:name="X0090cefe2582c7fed886575bfc8d13dbba665ca"/>
      <w:bookmarkEnd w:id="61"/>
      <w:r>
        <w:lastRenderedPageBreak/>
        <w:t>21. I submitted an abstract to a conference, but I have not received an official acceptance from the organizers. May I still apply for funding?</w:t>
      </w:r>
    </w:p>
    <w:p w:rsidR="006F5DB0" w:rsidRDefault="0081039C">
      <w:pPr>
        <w:pStyle w:val="FirstParagraph"/>
      </w:pPr>
      <w:r>
        <w:t xml:space="preserve">You are eligible to apply for a TFP grant. However, if your abstract is rejected, you may not use TFP </w:t>
      </w:r>
      <w:r>
        <w:t>funds to attend the conference. Please let the GPSS Director of Programs know if you receive a grant, and your abstract is rejected at a later date. It is in your interests to decline a grant if you will not present - otherwise, you lose eligibility for TF</w:t>
      </w:r>
      <w:r>
        <w:t>P cycles later in the year.</w:t>
      </w:r>
    </w:p>
    <w:p w:rsidR="006F5DB0" w:rsidRDefault="0081039C">
      <w:pPr>
        <w:pStyle w:val="Heading3"/>
      </w:pPr>
      <w:bookmarkStart w:id="63" w:name="X1af58c2a3cbeabdfcfee8cf9b1591e876de642c"/>
      <w:bookmarkEnd w:id="62"/>
      <w:r>
        <w:t>22. I already have funding available to partly cover the expenses of attending my conference. I am only interested in receiving a grant to cover one or two items in my expense list. Do I still need to fill out the entire form?</w:t>
      </w:r>
    </w:p>
    <w:p w:rsidR="006F5DB0" w:rsidRDefault="0081039C">
      <w:pPr>
        <w:pStyle w:val="FirstParagraph"/>
      </w:pPr>
      <w:r>
        <w:t>Y</w:t>
      </w:r>
      <w:r>
        <w:t>es, you should still fill out the application in its entirety. Please indicate in the “notes” if you are only seeking a reimbursement for lodging, registration, etc.</w:t>
      </w:r>
    </w:p>
    <w:p w:rsidR="006F5DB0" w:rsidRDefault="0081039C">
      <w:pPr>
        <w:pStyle w:val="Heading3"/>
      </w:pPr>
      <w:bookmarkStart w:id="64" w:name="X5a557023d8f149282fb18768990c10845ffd7ba"/>
      <w:bookmarkEnd w:id="63"/>
      <w:r>
        <w:t xml:space="preserve">23. My funding application was rejected, but I disagree with the reviewers’ decision. Can </w:t>
      </w:r>
      <w:r>
        <w:t>I appeal the decision?</w:t>
      </w:r>
    </w:p>
    <w:p w:rsidR="006F5DB0" w:rsidRDefault="0081039C">
      <w:pPr>
        <w:pStyle w:val="FirstParagraph"/>
      </w:pPr>
      <w:r>
        <w:t>You may appeal your decision by e-mailing the GPSS Director of Programs AND gpss(at)vt.edu (replace “at” with symbol). Your appeal will be voted on by the GPSS executive board, and reversed by a majority vote. Situations meriting a r</w:t>
      </w:r>
      <w:r>
        <w:t>eversal include: extraordinary hardships not reflected on the TFP application, misapplication of the TFP rules by reviewers.</w:t>
      </w:r>
    </w:p>
    <w:bookmarkEnd w:id="64"/>
    <w:bookmarkEnd w:id="40"/>
    <w:sectPr w:rsidR="006F5DB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1039C">
      <w:pPr>
        <w:spacing w:after="0"/>
      </w:pPr>
      <w:r>
        <w:separator/>
      </w:r>
    </w:p>
  </w:endnote>
  <w:endnote w:type="continuationSeparator" w:id="0">
    <w:p w:rsidR="00000000" w:rsidRDefault="008103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DB0" w:rsidRDefault="0081039C">
      <w:r>
        <w:separator/>
      </w:r>
    </w:p>
  </w:footnote>
  <w:footnote w:type="continuationSeparator" w:id="0">
    <w:p w:rsidR="006F5DB0" w:rsidRDefault="00810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A990"/>
    <w:multiLevelType w:val="multilevel"/>
    <w:tmpl w:val="2A3CA7C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0000A991"/>
    <w:multiLevelType w:val="multilevel"/>
    <w:tmpl w:val="269446A4"/>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2" w15:restartNumberingAfterBreak="0">
    <w:nsid w:val="00A99411"/>
    <w:multiLevelType w:val="multilevel"/>
    <w:tmpl w:val="72ACC5A6"/>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 w:numId="10">
    <w:abstractNumId w:val="1"/>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 w:numId="15">
    <w:abstractNumId w:val="1"/>
  </w:num>
  <w:num w:numId="16">
    <w:abstractNumId w:val="1"/>
  </w:num>
  <w:num w:numId="17">
    <w:abstractNumId w:val="1"/>
  </w:num>
  <w:num w:numId="18">
    <w:abstractNumId w:val="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5DB0"/>
    <w:rsid w:val="006F5DB0"/>
    <w:rsid w:val="0081039C"/>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7F968E-2139-46CE-8D2E-02824DD08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styleId="FollowedHyperlink">
    <w:name w:val="FollowedHyperlink"/>
    <w:basedOn w:val="DefaultParagraphFont"/>
    <w:semiHidden/>
    <w:unhideWhenUsed/>
    <w:rsid w:val="008103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rypotterconference.com/" TargetMode="External"/><Relationship Id="rId3" Type="http://schemas.openxmlformats.org/officeDocument/2006/relationships/settings" Target="settings.xml"/><Relationship Id="rId7" Type="http://schemas.openxmlformats.org/officeDocument/2006/relationships/hyperlink" Target="https://forms.gle/Jn4a1CyAqUa9ghj9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sa.gov/travel/plan-book/per-diem-rates" TargetMode="External"/><Relationship Id="rId4" Type="http://schemas.openxmlformats.org/officeDocument/2006/relationships/webSettings" Target="webSettings.xml"/><Relationship Id="rId9" Type="http://schemas.openxmlformats.org/officeDocument/2006/relationships/hyperlink" Target="https://www.gsa.gov/travel/plan-book/per-diem-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2866</Words>
  <Characters>16338</Characters>
  <Application>Microsoft Office Word</Application>
  <DocSecurity>4</DocSecurity>
  <Lines>136</Lines>
  <Paragraphs>38</Paragraphs>
  <ScaleCrop>false</ScaleCrop>
  <Company/>
  <LinksUpToDate>false</LinksUpToDate>
  <CharactersWithSpaces>19166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GPSS Travel Fund Program (TFP) Application Instructions</dc:title>
  <dc:creator>Cissy Ming</dc:creator>
  <cp:keywords/>
  <cp:lastModifiedBy>Cissy Ming</cp:lastModifiedBy>
  <cp:revision>2</cp:revision>
  <dcterms:created xsi:type="dcterms:W3CDTF">2022-07-21T15:02:00Z</dcterms:created>
  <dcterms:modified xsi:type="dcterms:W3CDTF">2022-07-21T15:02:00Z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word_document</vt:lpwstr>
  </property>
</Properties>
</file>